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5BDB6" w14:textId="77777777"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69962596" w:rsidR="008A139A" w:rsidRPr="004D20ED" w:rsidRDefault="008A139A" w:rsidP="008A139A">
      <w:pPr>
        <w:tabs>
          <w:tab w:val="left" w:pos="2127"/>
        </w:tabs>
        <w:ind w:left="2131" w:hanging="2131"/>
        <w:rPr>
          <w:rFonts w:cs="Arial"/>
          <w:b/>
          <w:sz w:val="36"/>
          <w:szCs w:val="24"/>
          <w:lang w:val="en-US"/>
        </w:rPr>
      </w:pPr>
      <w:r w:rsidRPr="004D20ED">
        <w:rPr>
          <w:rFonts w:cs="Arial"/>
          <w:b/>
          <w:sz w:val="24"/>
          <w:szCs w:val="24"/>
          <w:lang w:val="en-US"/>
        </w:rPr>
        <w:t>Title:</w:t>
      </w:r>
      <w:r w:rsidRPr="004D20ED">
        <w:rPr>
          <w:rFonts w:cs="Arial"/>
          <w:b/>
          <w:sz w:val="24"/>
          <w:szCs w:val="24"/>
          <w:lang w:val="en-US"/>
        </w:rPr>
        <w:tab/>
      </w:r>
      <w:r w:rsidRPr="004D20ED">
        <w:rPr>
          <w:b/>
          <w:color w:val="000000"/>
          <w:sz w:val="24"/>
          <w:lang w:val="en-US"/>
        </w:rPr>
        <w:t>Proposed agenda for SA4 VIDEO SWG conf. call (</w:t>
      </w:r>
      <w:r w:rsidR="00D76261">
        <w:rPr>
          <w:b/>
          <w:color w:val="000000"/>
          <w:sz w:val="24"/>
          <w:lang w:val="en-US"/>
        </w:rPr>
        <w:t>Feb</w:t>
      </w:r>
      <w:r>
        <w:rPr>
          <w:b/>
          <w:color w:val="000000"/>
          <w:sz w:val="24"/>
          <w:lang w:val="en-US"/>
        </w:rPr>
        <w:t xml:space="preserve">. </w:t>
      </w:r>
      <w:r w:rsidR="00D76261">
        <w:rPr>
          <w:b/>
          <w:color w:val="000000"/>
          <w:sz w:val="24"/>
          <w:lang w:val="en-US"/>
        </w:rPr>
        <w:t>7</w:t>
      </w:r>
      <w:r w:rsidRPr="008A139A">
        <w:rPr>
          <w:b/>
          <w:color w:val="000000"/>
          <w:sz w:val="24"/>
          <w:vertAlign w:val="superscript"/>
          <w:lang w:val="en-US"/>
        </w:rPr>
        <w:t>th</w:t>
      </w:r>
      <w:r w:rsidRPr="004D20ED">
        <w:rPr>
          <w:b/>
          <w:color w:val="000000"/>
          <w:sz w:val="24"/>
          <w:lang w:val="en-US"/>
        </w:rPr>
        <w:t>, 202</w:t>
      </w:r>
      <w:r w:rsidR="00D76261">
        <w:rPr>
          <w:b/>
          <w:color w:val="000000"/>
          <w:sz w:val="24"/>
          <w:lang w:val="en-US"/>
        </w:rPr>
        <w:t>3</w:t>
      </w:r>
      <w:r w:rsidRPr="004D20ED">
        <w:rPr>
          <w:b/>
          <w:color w:val="000000"/>
          <w:sz w:val="24"/>
          <w:lang w:val="en-US"/>
        </w:rPr>
        <w:t>)</w:t>
      </w:r>
    </w:p>
    <w:p w14:paraId="18B2E0F0" w14:textId="216C2869" w:rsidR="004F1539" w:rsidRPr="004F1539" w:rsidRDefault="008A139A" w:rsidP="004F1539">
      <w:pPr>
        <w:pStyle w:val="Titre2"/>
        <w:rPr>
          <w:lang w:val="en-US"/>
        </w:rPr>
      </w:pPr>
      <w:r w:rsidRPr="004D20ED">
        <w:rPr>
          <w:lang w:val="en-US"/>
        </w:rPr>
        <w:t>Document for:</w:t>
      </w:r>
      <w:r w:rsidRPr="004D20ED">
        <w:rPr>
          <w:lang w:val="en-US"/>
        </w:rPr>
        <w:tab/>
        <w:t xml:space="preserve">Approval </w:t>
      </w:r>
    </w:p>
    <w:p w14:paraId="18B85300" w14:textId="77777777" w:rsidR="008A139A" w:rsidRPr="004D20ED" w:rsidRDefault="008A139A" w:rsidP="008A139A">
      <w:pPr>
        <w:pStyle w:val="Titre2"/>
        <w:rPr>
          <w:lang w:val="en-US"/>
        </w:rPr>
      </w:pPr>
      <w:r w:rsidRPr="004D20ED">
        <w:rPr>
          <w:lang w:val="en-US"/>
        </w:rPr>
        <w:t>Agenda Item:</w:t>
      </w:r>
      <w:r w:rsidRPr="004D20ED">
        <w:rPr>
          <w:lang w:val="en-US"/>
        </w:rPr>
        <w:tab/>
      </w:r>
      <w:r>
        <w:rPr>
          <w:lang w:val="en-US"/>
        </w:rPr>
        <w:t>3.</w:t>
      </w:r>
      <w:r w:rsidRPr="004D20ED">
        <w:rPr>
          <w:lang w:val="en-US"/>
        </w:rPr>
        <w:t>1</w:t>
      </w:r>
    </w:p>
    <w:p w14:paraId="3767352E" w14:textId="77777777" w:rsidR="00327EC8" w:rsidRPr="00862DA8" w:rsidRDefault="00327EC8" w:rsidP="00327EC8">
      <w:pPr>
        <w:pBdr>
          <w:top w:val="single" w:sz="12" w:space="1" w:color="auto"/>
        </w:pBdr>
        <w:spacing w:after="0"/>
        <w:rPr>
          <w:lang w:val="en-US"/>
        </w:rPr>
      </w:pPr>
      <w:r w:rsidRPr="00862DA8">
        <w:rPr>
          <w:lang w:val="en-US"/>
        </w:rPr>
        <w:t xml:space="preserve"> </w:t>
      </w:r>
    </w:p>
    <w:p w14:paraId="165AE46A" w14:textId="2614F320" w:rsidR="00327EC8" w:rsidRPr="00862DA8" w:rsidRDefault="008A139A"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59C9AC87" w:rsidR="00327EC8" w:rsidRPr="00862DA8" w:rsidRDefault="008A139A"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3374CF"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089643" w14:textId="59840EC7" w:rsidR="00D2184C" w:rsidRPr="00D2184C" w:rsidRDefault="00000000" w:rsidP="00D2184C">
            <w:pPr>
              <w:widowControl/>
              <w:spacing w:after="0" w:line="240" w:lineRule="auto"/>
              <w:jc w:val="center"/>
              <w:rPr>
                <w:rFonts w:cs="Arial"/>
                <w:b/>
                <w:bCs/>
                <w:color w:val="000000" w:themeColor="text1"/>
                <w:lang w:val="en-US" w:eastAsia="fr-FR"/>
              </w:rPr>
            </w:pPr>
            <w:hyperlink r:id="rId7" w:history="1">
              <w:r w:rsidR="00D76261" w:rsidRPr="00D76261">
                <w:rPr>
                  <w:rStyle w:val="Lienhypertexte"/>
                  <w:b/>
                  <w:bCs/>
                  <w:color w:val="A6A6A6" w:themeColor="background1" w:themeShade="A6"/>
                  <w:sz w:val="16"/>
                  <w:szCs w:val="16"/>
                  <w:u w:val="none"/>
                </w:rPr>
                <w:t>S4aV230006</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D7937FF" w14:textId="3716FD16" w:rsidR="00D2184C" w:rsidRPr="00D2184C" w:rsidRDefault="00D2184C" w:rsidP="00D2184C">
            <w:pPr>
              <w:widowControl/>
              <w:spacing w:after="0" w:line="240" w:lineRule="auto"/>
              <w:rPr>
                <w:rFonts w:cs="Arial"/>
                <w:color w:val="000000" w:themeColor="text1"/>
                <w:lang w:val="en-US" w:eastAsia="fr-FR"/>
              </w:rPr>
            </w:pPr>
            <w:r>
              <w:rPr>
                <w:rFonts w:cs="Arial"/>
                <w:color w:val="000000" w:themeColor="text1"/>
                <w:sz w:val="16"/>
                <w:szCs w:val="16"/>
              </w:rPr>
              <w:t xml:space="preserve">Proposed agenda </w:t>
            </w:r>
            <w:r w:rsidRPr="00D2184C">
              <w:rPr>
                <w:rFonts w:cs="Arial"/>
                <w:color w:val="00B050"/>
                <w:sz w:val="16"/>
                <w:szCs w:val="16"/>
              </w:rPr>
              <w:t>(present document)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65F931" w14:textId="7E6D5F52" w:rsidR="00D2184C" w:rsidRPr="003374CF" w:rsidRDefault="00D2184C" w:rsidP="00D2184C">
            <w:pPr>
              <w:widowControl/>
              <w:spacing w:after="0" w:line="240" w:lineRule="auto"/>
              <w:jc w:val="center"/>
              <w:rPr>
                <w:rFonts w:cs="Arial"/>
                <w:b/>
                <w:bCs/>
                <w:color w:val="000000"/>
                <w:lang w:val="en-US" w:eastAsia="fr-FR"/>
              </w:rPr>
            </w:pPr>
          </w:p>
        </w:tc>
      </w:tr>
    </w:tbl>
    <w:p w14:paraId="7134148A" w14:textId="6A26965A" w:rsidR="00327EC8" w:rsidRDefault="008A139A" w:rsidP="00327EC8">
      <w:pPr>
        <w:pStyle w:val="Sub-AgendaItem"/>
        <w:rPr>
          <w:lang w:val="en-US"/>
        </w:rPr>
      </w:pPr>
      <w:r>
        <w:rPr>
          <w:lang w:val="en-US"/>
        </w:rPr>
        <w:t>3.2</w:t>
      </w:r>
      <w:r w:rsidR="00327EC8" w:rsidRPr="00862DA8">
        <w:rPr>
          <w:lang w:val="en-US"/>
        </w:rPr>
        <w:tab/>
        <w:t>Reports and liaisons from other groups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151EE25E"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18B458CA"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59BEFE0B"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0F24E2D6"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76261" w:rsidRPr="003374CF" w14:paraId="23BB6911"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CDEF395" w14:textId="56B545BD" w:rsidR="00D76261" w:rsidRPr="00D76261" w:rsidRDefault="00D76261" w:rsidP="00D76261">
            <w:pPr>
              <w:widowControl/>
              <w:spacing w:after="0" w:line="240" w:lineRule="auto"/>
              <w:jc w:val="center"/>
              <w:rPr>
                <w:rFonts w:cs="Arial"/>
                <w:b/>
                <w:bCs/>
                <w:color w:val="000000"/>
                <w:lang w:val="en-US" w:eastAsia="fr-FR"/>
              </w:rPr>
            </w:pPr>
            <w:hyperlink r:id="rId8" w:history="1">
              <w:r w:rsidRPr="00D76261">
                <w:rPr>
                  <w:rStyle w:val="Lienhypertexte"/>
                  <w:rFonts w:eastAsia="Times New Roman"/>
                  <w:b/>
                  <w:bCs/>
                  <w:color w:val="A6A6A6" w:themeColor="background1" w:themeShade="A6"/>
                  <w:kern w:val="0"/>
                  <w:sz w:val="16"/>
                  <w:szCs w:val="16"/>
                  <w:u w:val="none"/>
                  <w:lang w:val="en-GB" w:eastAsia="en-US"/>
                </w:rPr>
                <w:t>S4aV230003</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033873F" w14:textId="31922B30" w:rsidR="00D76261" w:rsidRPr="003374CF" w:rsidRDefault="00D76261" w:rsidP="00D76261">
            <w:pPr>
              <w:widowControl/>
              <w:spacing w:after="0" w:line="240" w:lineRule="auto"/>
              <w:rPr>
                <w:rFonts w:cs="Arial"/>
                <w:color w:val="000000"/>
                <w:lang w:val="en-US" w:eastAsia="fr-FR"/>
              </w:rPr>
            </w:pPr>
            <w:r>
              <w:rPr>
                <w:rFonts w:cs="Arial"/>
                <w:sz w:val="16"/>
                <w:szCs w:val="16"/>
              </w:rPr>
              <w:t>VIDEO SWG telco report 6th December 2022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D88037" w14:textId="77777777" w:rsidR="00D76261" w:rsidRPr="003374CF" w:rsidRDefault="00D76261" w:rsidP="00D76261">
            <w:pPr>
              <w:widowControl/>
              <w:spacing w:after="0" w:line="240" w:lineRule="auto"/>
              <w:jc w:val="center"/>
              <w:rPr>
                <w:rFonts w:cs="Arial"/>
                <w:b/>
                <w:bCs/>
                <w:color w:val="000000"/>
                <w:lang w:val="en-US" w:eastAsia="fr-FR"/>
              </w:rPr>
            </w:pPr>
          </w:p>
        </w:tc>
      </w:tr>
    </w:tbl>
    <w:p w14:paraId="4670E2CD" w14:textId="6EE5EA14" w:rsidR="00327EC8" w:rsidRPr="008A139A" w:rsidRDefault="008A139A" w:rsidP="00327EC8">
      <w:pPr>
        <w:pStyle w:val="Sub-AgendaItem"/>
        <w:rPr>
          <w:rFonts w:cs="Arial"/>
          <w:bCs/>
          <w:color w:val="000000"/>
          <w:lang w:val="en-US"/>
        </w:rPr>
      </w:pPr>
      <w:r>
        <w:rPr>
          <w:lang w:val="en-US"/>
        </w:rPr>
        <w:t>3.3</w:t>
      </w:r>
      <w:r w:rsidR="00327EC8" w:rsidRPr="00862DA8">
        <w:rPr>
          <w:bCs/>
          <w:lang w:val="en-US"/>
        </w:rPr>
        <w:tab/>
      </w:r>
      <w:r w:rsidR="00327EC8">
        <w:rPr>
          <w:rFonts w:cs="Arial"/>
          <w:bCs/>
          <w:color w:val="000000"/>
          <w:lang w:val="en-US"/>
        </w:rPr>
        <w:t>MeCAR</w:t>
      </w:r>
      <w:r w:rsidR="00327EC8" w:rsidRPr="00862DA8">
        <w:rPr>
          <w:rFonts w:cs="Arial"/>
          <w:bCs/>
          <w:color w:val="000000"/>
          <w:lang w:val="en-US"/>
        </w:rPr>
        <w:t xml:space="preserve"> </w:t>
      </w:r>
      <w:r w:rsidR="00327EC8">
        <w:rPr>
          <w:rFonts w:cs="Arial"/>
          <w:bCs/>
          <w:color w:val="000000"/>
          <w:lang w:val="en-US"/>
        </w:rPr>
        <w:t>(Media Capabilities for Augmented Reality)</w:t>
      </w:r>
    </w:p>
    <w:p w14:paraId="73B9BC0B" w14:textId="77777777" w:rsidR="00327EC8" w:rsidRPr="00C944BA" w:rsidRDefault="00327EC8" w:rsidP="00327EC8">
      <w:pPr>
        <w:pStyle w:val="WIDreference"/>
        <w:rPr>
          <w:color w:val="00B050"/>
          <w:lang w:val="en-US"/>
        </w:rPr>
      </w:pPr>
      <w:r w:rsidRPr="00C944BA">
        <w:rPr>
          <w:color w:val="00B050"/>
          <w:lang w:val="en-US"/>
        </w:rPr>
        <w:t xml:space="preserve">WID: </w:t>
      </w:r>
      <w:hyperlink r:id="rId9" w:history="1">
        <w:r w:rsidRPr="00983A07">
          <w:rPr>
            <w:rStyle w:val="Lienhypertexte"/>
          </w:rPr>
          <w:t>SP-220242</w:t>
        </w:r>
      </w:hyperlink>
      <w:r w:rsidRPr="00C944BA">
        <w:rPr>
          <w:color w:val="00B050"/>
          <w:lang w:val="en-US"/>
        </w:rPr>
        <w:t xml:space="preserve"> New WID on ‘</w:t>
      </w:r>
      <w:r w:rsidRPr="00C944BA">
        <w:rPr>
          <w:rFonts w:cs="Arial"/>
          <w:bCs/>
          <w:color w:val="00B050"/>
          <w:lang w:val="en-US"/>
        </w:rPr>
        <w:t>Media Capabilities for Augmented Reality</w:t>
      </w:r>
      <w:r w:rsidRPr="00C944BA">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1B5CABA8"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9D2130C"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3B3194EB"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82AC1E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27EC8" w:rsidRPr="003374CF" w14:paraId="41F7866A"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8C57DDC" w14:textId="5EF75283" w:rsidR="00327EC8" w:rsidRPr="003374CF" w:rsidRDefault="00327EC8" w:rsidP="00327EC8">
            <w:pPr>
              <w:widowControl/>
              <w:spacing w:after="0" w:line="240" w:lineRule="auto"/>
              <w:jc w:val="center"/>
              <w:rPr>
                <w:rFonts w:cs="Arial"/>
                <w:b/>
                <w:bCs/>
                <w:color w:val="000000"/>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B7A35AA" w14:textId="02E32461" w:rsidR="00327EC8" w:rsidRPr="003374CF" w:rsidRDefault="00327EC8" w:rsidP="00327EC8">
            <w:pPr>
              <w:widowControl/>
              <w:spacing w:after="0" w:line="240" w:lineRule="auto"/>
              <w:rPr>
                <w:rFonts w:cs="Arial"/>
                <w:color w:val="000000"/>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A69A54D" w14:textId="77777777" w:rsidR="00327EC8" w:rsidRPr="003374CF" w:rsidRDefault="00327EC8" w:rsidP="00327EC8">
            <w:pPr>
              <w:widowControl/>
              <w:spacing w:after="0" w:line="240" w:lineRule="auto"/>
              <w:jc w:val="center"/>
              <w:rPr>
                <w:rFonts w:cs="Arial"/>
                <w:b/>
                <w:bCs/>
                <w:color w:val="000000"/>
                <w:lang w:val="en-US" w:eastAsia="fr-FR"/>
              </w:rPr>
            </w:pPr>
          </w:p>
        </w:tc>
      </w:tr>
    </w:tbl>
    <w:p w14:paraId="562C23A9" w14:textId="35390622" w:rsidR="00327EC8" w:rsidRPr="008A139A" w:rsidRDefault="008A139A" w:rsidP="00327EC8">
      <w:pPr>
        <w:pStyle w:val="Sub-AgendaItem"/>
        <w:rPr>
          <w:lang w:val="en-US"/>
        </w:rPr>
      </w:pPr>
      <w:r>
        <w:rPr>
          <w:lang w:val="en-US"/>
        </w:rPr>
        <w:t>3.4</w:t>
      </w:r>
      <w:r w:rsidR="00327EC8" w:rsidRPr="00862DA8">
        <w:rPr>
          <w:lang w:val="en-US"/>
        </w:rPr>
        <w:tab/>
        <w:t>FS_XRTraffic (Feasibility Study on Typical Traffic Characteristics for XR Services and other Media)</w:t>
      </w:r>
    </w:p>
    <w:p w14:paraId="7660E6A1" w14:textId="77777777" w:rsidR="00327EC8" w:rsidRPr="00862DA8" w:rsidRDefault="00327EC8" w:rsidP="00327EC8">
      <w:pPr>
        <w:pStyle w:val="WIDreference"/>
        <w:rPr>
          <w:color w:val="00B050"/>
          <w:lang w:val="en-US"/>
        </w:rPr>
      </w:pPr>
      <w:r w:rsidRPr="00862DA8">
        <w:rPr>
          <w:color w:val="00B050"/>
          <w:lang w:val="en-US"/>
        </w:rPr>
        <w:t xml:space="preserve">WID: </w:t>
      </w:r>
      <w:hyperlink r:id="rId10" w:history="1">
        <w:r w:rsidRPr="00862DA8">
          <w:rPr>
            <w:rStyle w:val="Accentuation"/>
            <w:u w:val="single"/>
          </w:rPr>
          <w:t>SP-200054</w:t>
        </w:r>
      </w:hyperlink>
      <w:r w:rsidRPr="00862DA8">
        <w:rPr>
          <w:color w:val="00B050"/>
          <w:lang w:val="en-US"/>
        </w:rPr>
        <w:t xml:space="preserve"> Feasibility Study on Typical Traffic Characteristics for XR Services and other Media</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376D6725"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7E7C9F54"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DF948A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2F645714"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76261" w:rsidRPr="003374CF" w14:paraId="08956AE9"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B1AB7DA" w14:textId="1311FB77" w:rsidR="00D76261" w:rsidRPr="00D76261" w:rsidRDefault="00D76261" w:rsidP="00D76261">
            <w:pPr>
              <w:widowControl/>
              <w:spacing w:after="0" w:line="240" w:lineRule="auto"/>
              <w:jc w:val="center"/>
              <w:rPr>
                <w:rFonts w:cs="Arial"/>
                <w:b/>
                <w:bCs/>
                <w:color w:val="000000" w:themeColor="text1"/>
                <w:lang w:val="en-US" w:eastAsia="fr-FR"/>
              </w:rPr>
            </w:pPr>
            <w:r w:rsidRPr="00D76261">
              <w:rPr>
                <w:rFonts w:cs="Arial"/>
                <w:b/>
                <w:bCs/>
                <w:color w:val="A6A6A6" w:themeColor="background1" w:themeShade="A6"/>
                <w:sz w:val="16"/>
                <w:szCs w:val="16"/>
              </w:rPr>
              <w:t>S4aV230005</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B0C15FD" w14:textId="33E8B875" w:rsidR="00D76261" w:rsidRPr="003374CF" w:rsidRDefault="00D76261" w:rsidP="00D76261">
            <w:pPr>
              <w:widowControl/>
              <w:spacing w:after="0" w:line="240" w:lineRule="auto"/>
              <w:rPr>
                <w:rFonts w:cs="Arial"/>
                <w:color w:val="000000" w:themeColor="text1"/>
                <w:lang w:val="en-US" w:eastAsia="fr-FR"/>
              </w:rPr>
            </w:pPr>
            <w:r>
              <w:rPr>
                <w:rFonts w:cs="Arial"/>
                <w:sz w:val="16"/>
                <w:szCs w:val="16"/>
              </w:rPr>
              <w:t>[FS_XRTraffic] Updates to TR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9B4650D" w14:textId="77777777" w:rsidR="00D76261" w:rsidRPr="003374CF" w:rsidRDefault="00D76261" w:rsidP="00D76261">
            <w:pPr>
              <w:widowControl/>
              <w:spacing w:after="0" w:line="240" w:lineRule="auto"/>
              <w:jc w:val="center"/>
              <w:rPr>
                <w:rFonts w:cs="Arial"/>
                <w:b/>
                <w:bCs/>
                <w:color w:val="FF0000"/>
                <w:lang w:val="en-US" w:eastAsia="fr-FR"/>
              </w:rPr>
            </w:pPr>
          </w:p>
        </w:tc>
      </w:tr>
    </w:tbl>
    <w:p w14:paraId="489766DE" w14:textId="0217F7BE" w:rsidR="00327EC8" w:rsidRPr="00862DA8" w:rsidRDefault="008A139A" w:rsidP="00327EC8">
      <w:pPr>
        <w:pStyle w:val="Sub-AgendaItem"/>
        <w:rPr>
          <w:lang w:val="en-US"/>
        </w:rPr>
      </w:pPr>
      <w:r>
        <w:rPr>
          <w:lang w:val="en-US"/>
        </w:rPr>
        <w:t>3.5</w:t>
      </w:r>
      <w:r w:rsidR="00327EC8" w:rsidRPr="00862DA8">
        <w:rPr>
          <w:lang w:val="en-US"/>
        </w:rPr>
        <w:tab/>
        <w:t>FS_</w:t>
      </w:r>
      <w:r w:rsidR="00327EC8">
        <w:rPr>
          <w:lang w:val="en-US"/>
        </w:rPr>
        <w:t>AI4Media</w:t>
      </w:r>
      <w:r w:rsidR="00327EC8" w:rsidRPr="00862DA8">
        <w:rPr>
          <w:lang w:val="en-US"/>
        </w:rPr>
        <w:t xml:space="preserve"> (</w:t>
      </w:r>
      <w:r w:rsidR="00327EC8" w:rsidRPr="00757A7B">
        <w:rPr>
          <w:rFonts w:cs="Arial"/>
          <w:bCs/>
          <w:color w:val="000000"/>
          <w:lang w:val="en-US"/>
        </w:rPr>
        <w:t>Feasibility Study on Artificial Intelligence (AI) and Machine Learning (ML) for Media</w:t>
      </w:r>
      <w:r w:rsidR="00327EC8" w:rsidRPr="00862DA8">
        <w:rPr>
          <w:lang w:val="en-US"/>
        </w:rPr>
        <w:t>)</w:t>
      </w:r>
    </w:p>
    <w:p w14:paraId="735223B8" w14:textId="77777777" w:rsidR="00327EC8" w:rsidRPr="00862DA8" w:rsidRDefault="00327EC8" w:rsidP="00327EC8">
      <w:pPr>
        <w:pStyle w:val="WIDreference"/>
        <w:rPr>
          <w:color w:val="00B050"/>
          <w:lang w:val="en-US"/>
        </w:rPr>
      </w:pPr>
      <w:r w:rsidRPr="00862DA8">
        <w:rPr>
          <w:color w:val="00B050"/>
          <w:lang w:val="en-US"/>
        </w:rPr>
        <w:t xml:space="preserve">WID: </w:t>
      </w:r>
      <w:hyperlink r:id="rId11" w:history="1">
        <w:r w:rsidRPr="00983A07">
          <w:rPr>
            <w:rStyle w:val="Lienhypertexte"/>
          </w:rPr>
          <w:t>SP-220328</w:t>
        </w:r>
      </w:hyperlink>
      <w:r>
        <w:rPr>
          <w:color w:val="00B050"/>
          <w:lang w:val="en-US"/>
        </w:rPr>
        <w:t xml:space="preserve"> </w:t>
      </w:r>
      <w:r w:rsidRPr="00C13565">
        <w:rPr>
          <w:color w:val="00B050"/>
          <w:lang w:val="en-US"/>
        </w:rPr>
        <w:t xml:space="preserve">New SID on </w:t>
      </w:r>
      <w:r w:rsidRPr="00C13565">
        <w:rPr>
          <w:rFonts w:cs="Arial"/>
          <w:bCs/>
          <w:color w:val="00B050"/>
          <w:lang w:val="en-US"/>
        </w:rPr>
        <w:t>Artificial Intelligence (AI) and Machine Learning (ML) for Media</w:t>
      </w:r>
      <w:r w:rsidRPr="00C13565">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4334E778"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1313837"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48465EE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EB2FA3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3374CF" w14:paraId="1A24EBE7"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693CCC2" w14:textId="1FE92B6A" w:rsidR="00D2184C" w:rsidRPr="00D2184C" w:rsidRDefault="00D2184C" w:rsidP="00D2184C">
            <w:pPr>
              <w:widowControl/>
              <w:spacing w:after="0" w:line="240" w:lineRule="auto"/>
              <w:jc w:val="center"/>
              <w:rPr>
                <w:rFonts w:cs="Arial"/>
                <w:b/>
                <w:bCs/>
                <w:strike/>
                <w:color w:val="000000" w:themeColor="text1"/>
                <w:highlight w:val="magenta"/>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F2315BB" w14:textId="1CCA81FB" w:rsidR="00D2184C" w:rsidRPr="00D2184C" w:rsidRDefault="00D2184C" w:rsidP="00D2184C">
            <w:pPr>
              <w:widowControl/>
              <w:spacing w:after="0" w:line="240" w:lineRule="auto"/>
              <w:rPr>
                <w:rFonts w:cs="Arial"/>
                <w:color w:val="000000" w:themeColor="text1"/>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00565F2" w14:textId="5E5C7A3E" w:rsidR="00D2184C" w:rsidRPr="003374CF" w:rsidRDefault="00D2184C" w:rsidP="00D2184C">
            <w:pPr>
              <w:widowControl/>
              <w:spacing w:after="0" w:line="240" w:lineRule="auto"/>
              <w:jc w:val="center"/>
              <w:rPr>
                <w:rFonts w:cs="Arial"/>
                <w:b/>
                <w:bCs/>
                <w:color w:val="FF0000"/>
                <w:lang w:val="en-US" w:eastAsia="fr-FR"/>
              </w:rPr>
            </w:pPr>
          </w:p>
        </w:tc>
      </w:tr>
    </w:tbl>
    <w:p w14:paraId="33147554" w14:textId="7443714D" w:rsidR="00327EC8" w:rsidRDefault="008A139A" w:rsidP="00327EC8">
      <w:pPr>
        <w:pStyle w:val="Sub-AgendaItem"/>
        <w:rPr>
          <w:lang w:val="en-US"/>
        </w:rPr>
      </w:pPr>
      <w:r>
        <w:rPr>
          <w:lang w:val="en-US"/>
        </w:rPr>
        <w:t>3.6</w:t>
      </w:r>
      <w:r w:rsidR="00327EC8" w:rsidRPr="00862DA8">
        <w:rPr>
          <w:lang w:val="en-US"/>
        </w:rPr>
        <w:tab/>
        <w:t>FS_</w:t>
      </w:r>
      <w:r w:rsidR="00327EC8">
        <w:rPr>
          <w:lang w:val="en-US"/>
        </w:rPr>
        <w:t>ARMRQoE</w:t>
      </w:r>
      <w:r w:rsidR="00327EC8" w:rsidRPr="00862DA8">
        <w:rPr>
          <w:lang w:val="en-US"/>
        </w:rPr>
        <w:t xml:space="preserve"> (</w:t>
      </w:r>
      <w:r w:rsidR="00327EC8" w:rsidRPr="00746F34">
        <w:rPr>
          <w:rFonts w:cs="Arial"/>
          <w:bCs/>
          <w:color w:val="000000"/>
          <w:lang w:val="en-US"/>
        </w:rPr>
        <w:t>Feasibility Study on AR and MR QoE Metrics</w:t>
      </w:r>
      <w:r w:rsidR="00327EC8" w:rsidRPr="00862DA8">
        <w:rPr>
          <w:lang w:val="en-US"/>
        </w:rPr>
        <w:t>)</w:t>
      </w:r>
    </w:p>
    <w:p w14:paraId="32E5D329" w14:textId="77777777" w:rsidR="00327EC8" w:rsidRPr="00D161A2" w:rsidRDefault="00327EC8" w:rsidP="00327EC8">
      <w:pPr>
        <w:pStyle w:val="WIDreference"/>
        <w:rPr>
          <w:lang w:val="en-US"/>
        </w:rPr>
      </w:pPr>
      <w:r w:rsidRPr="00D161A2">
        <w:rPr>
          <w:color w:val="00B050"/>
          <w:lang w:val="en-US"/>
        </w:rPr>
        <w:t xml:space="preserve">WID: </w:t>
      </w:r>
      <w:hyperlink r:id="rId12" w:history="1">
        <w:r>
          <w:rPr>
            <w:rStyle w:val="Lienhypertexte"/>
          </w:rPr>
          <w:t>SP-220616</w:t>
        </w:r>
      </w:hyperlink>
      <w:r>
        <w:rPr>
          <w:lang w:val="en-US"/>
        </w:rPr>
        <w:t xml:space="preserve"> </w:t>
      </w:r>
      <w:r w:rsidRPr="00D161A2">
        <w:rPr>
          <w:color w:val="00B050"/>
          <w:lang w:val="en-US"/>
        </w:rPr>
        <w:t xml:space="preserve">New SID on </w:t>
      </w:r>
      <w:r w:rsidRPr="00D161A2">
        <w:rPr>
          <w:rFonts w:cs="Arial"/>
          <w:bCs/>
          <w:color w:val="00B050"/>
          <w:lang w:val="en-US"/>
        </w:rPr>
        <w:t>Feasibility Study on AR and MR QoE Metrics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23D6ED4A"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5E295DA"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509B8A6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A18C8A9"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27EC8" w:rsidRPr="003374CF" w14:paraId="44A602E0"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5CF7795" w14:textId="77777777" w:rsidR="00327EC8" w:rsidRPr="003374CF" w:rsidRDefault="00327EC8" w:rsidP="00983F82">
            <w:pPr>
              <w:widowControl/>
              <w:spacing w:after="0" w:line="240" w:lineRule="auto"/>
              <w:jc w:val="center"/>
              <w:rPr>
                <w:rFonts w:cs="Arial"/>
                <w:b/>
                <w:bCs/>
                <w:color w:val="000000"/>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32B4F6B" w14:textId="77777777" w:rsidR="00327EC8" w:rsidRPr="003374CF" w:rsidRDefault="00327EC8" w:rsidP="00983F82">
            <w:pPr>
              <w:widowControl/>
              <w:spacing w:after="0" w:line="240" w:lineRule="auto"/>
              <w:rPr>
                <w:rFonts w:cs="Arial"/>
                <w:color w:val="000000"/>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F928FDD" w14:textId="77777777" w:rsidR="00327EC8" w:rsidRPr="003374CF" w:rsidRDefault="00327EC8" w:rsidP="00983F82">
            <w:pPr>
              <w:widowControl/>
              <w:spacing w:after="0" w:line="240" w:lineRule="auto"/>
              <w:jc w:val="center"/>
              <w:rPr>
                <w:rFonts w:cs="Arial"/>
                <w:b/>
                <w:bCs/>
                <w:color w:val="FF0000"/>
                <w:lang w:val="en-US" w:eastAsia="fr-FR"/>
              </w:rPr>
            </w:pPr>
          </w:p>
        </w:tc>
      </w:tr>
    </w:tbl>
    <w:p w14:paraId="61EF3176" w14:textId="4EC3A13E" w:rsidR="00327EC8" w:rsidRPr="00862DA8" w:rsidRDefault="008A139A" w:rsidP="00327EC8">
      <w:pPr>
        <w:pStyle w:val="Sub-AgendaItem"/>
        <w:rPr>
          <w:lang w:val="en-US"/>
        </w:rPr>
      </w:pPr>
      <w:r>
        <w:rPr>
          <w:lang w:val="en-US"/>
        </w:rPr>
        <w:t>3</w:t>
      </w:r>
      <w:r w:rsidR="00327EC8">
        <w:rPr>
          <w:lang w:val="en-US"/>
        </w:rPr>
        <w:t>.</w:t>
      </w:r>
      <w:r>
        <w:rPr>
          <w:lang w:val="en-US"/>
        </w:rPr>
        <w:t>7</w:t>
      </w:r>
      <w:r w:rsidR="00327EC8" w:rsidRPr="00862DA8">
        <w:rPr>
          <w:bCs/>
          <w:lang w:val="en-US"/>
        </w:rPr>
        <w:tab/>
      </w:r>
      <w:r>
        <w:rPr>
          <w:lang w:val="en-US"/>
        </w:rPr>
        <w:t>Others including TEI</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3FF190F2"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0495602"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87551EA"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17D4208D"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76261" w:rsidRPr="003374CF" w14:paraId="7525C3F1" w14:textId="77777777" w:rsidTr="003374CF">
        <w:trPr>
          <w:trHeight w:val="250"/>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15277F2" w14:textId="4DD81EBB" w:rsidR="00D76261" w:rsidRPr="00D76261" w:rsidRDefault="00D76261" w:rsidP="00D76261">
            <w:pPr>
              <w:widowControl/>
              <w:spacing w:after="0" w:line="240" w:lineRule="auto"/>
              <w:jc w:val="center"/>
              <w:rPr>
                <w:rFonts w:cs="Arial"/>
                <w:b/>
                <w:bCs/>
                <w:color w:val="000000"/>
                <w:lang w:val="en-US" w:eastAsia="fr-FR"/>
              </w:rPr>
            </w:pPr>
            <w:hyperlink r:id="rId13" w:history="1">
              <w:r w:rsidRPr="00D76261">
                <w:rPr>
                  <w:rStyle w:val="Lienhypertexte"/>
                  <w:b/>
                  <w:bCs/>
                  <w:color w:val="000000" w:themeColor="text1"/>
                  <w:sz w:val="16"/>
                  <w:szCs w:val="16"/>
                  <w:u w:val="none"/>
                </w:rPr>
                <w:t>S4aV230004</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3D04532" w14:textId="1301822D" w:rsidR="00D76261" w:rsidRPr="003374CF" w:rsidRDefault="00D76261" w:rsidP="00D76261">
            <w:pPr>
              <w:widowControl/>
              <w:spacing w:after="0" w:line="240" w:lineRule="auto"/>
              <w:rPr>
                <w:rFonts w:cs="Arial"/>
                <w:color w:val="000000"/>
                <w:lang w:val="en-US" w:eastAsia="fr-FR"/>
              </w:rPr>
            </w:pPr>
            <w:r>
              <w:rPr>
                <w:rFonts w:cs="Arial"/>
                <w:sz w:val="16"/>
                <w:szCs w:val="16"/>
              </w:rPr>
              <w:t>Split Rendering for Immersive Audio (new WID)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FB778A" w14:textId="77777777" w:rsidR="00D76261" w:rsidRPr="003374CF" w:rsidRDefault="00D76261" w:rsidP="00D76261">
            <w:pPr>
              <w:widowControl/>
              <w:spacing w:after="0" w:line="240" w:lineRule="auto"/>
              <w:jc w:val="center"/>
              <w:rPr>
                <w:rFonts w:cs="Arial"/>
                <w:b/>
                <w:bCs/>
                <w:color w:val="FF0000"/>
                <w:lang w:val="en-US" w:eastAsia="fr-FR"/>
              </w:rPr>
            </w:pPr>
          </w:p>
        </w:tc>
      </w:tr>
    </w:tbl>
    <w:p w14:paraId="4EB9FB94" w14:textId="01F958F7" w:rsidR="00327EC8" w:rsidRDefault="008A139A" w:rsidP="00327EC8">
      <w:pPr>
        <w:pStyle w:val="Sub-AgendaItem"/>
        <w:rPr>
          <w:lang w:val="en-US"/>
        </w:rPr>
      </w:pPr>
      <w:r>
        <w:rPr>
          <w:lang w:val="en-US"/>
        </w:rPr>
        <w:t>3</w:t>
      </w:r>
      <w:r w:rsidR="00327EC8" w:rsidRPr="00862DA8">
        <w:rPr>
          <w:lang w:val="en-US"/>
        </w:rPr>
        <w:t>.</w:t>
      </w:r>
      <w:r>
        <w:rPr>
          <w:lang w:val="en-US"/>
        </w:rPr>
        <w:t>8</w:t>
      </w:r>
      <w:r w:rsidR="00327EC8" w:rsidRPr="00862DA8">
        <w:rPr>
          <w:lang w:val="en-US"/>
        </w:rPr>
        <w:tab/>
        <w:t>Close of the session</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62A8D6DB"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4FF5376E"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D5C489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2858685F"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27EC8" w:rsidRPr="003374CF" w14:paraId="6F140244"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247814E" w14:textId="77777777" w:rsidR="00327EC8" w:rsidRPr="003374CF" w:rsidRDefault="00327EC8" w:rsidP="00983F82">
            <w:pPr>
              <w:widowControl/>
              <w:spacing w:after="0" w:line="240" w:lineRule="auto"/>
              <w:jc w:val="center"/>
              <w:rPr>
                <w:rFonts w:cs="Arial"/>
                <w:b/>
                <w:bCs/>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0C38367A" w14:textId="26C7848B" w:rsidR="00327EC8" w:rsidRPr="003374CF" w:rsidRDefault="00327EC8" w:rsidP="00983F82">
            <w:pPr>
              <w:widowControl/>
              <w:spacing w:after="0" w:line="240" w:lineRule="auto"/>
              <w:rPr>
                <w:rFonts w:cs="Arial"/>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38E8F15" w14:textId="55D6A6BD" w:rsidR="00327EC8" w:rsidRPr="003374CF" w:rsidRDefault="00327EC8" w:rsidP="00983F82">
            <w:pPr>
              <w:widowControl/>
              <w:spacing w:after="0" w:line="240" w:lineRule="auto"/>
              <w:jc w:val="center"/>
              <w:rPr>
                <w:rFonts w:cs="Arial"/>
                <w:b/>
                <w:bCs/>
                <w:color w:val="FF0000"/>
                <w:lang w:val="en-US" w:eastAsia="fr-FR"/>
              </w:rPr>
            </w:pPr>
          </w:p>
        </w:tc>
      </w:tr>
    </w:tbl>
    <w:p w14:paraId="6DA7DFF7" w14:textId="4A61B087" w:rsidR="00327EC8" w:rsidRDefault="00327EC8" w:rsidP="00327EC8"/>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 xml:space="preserve">Tdoc “colour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lastRenderedPageBreak/>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77777777" w:rsidR="008A139A" w:rsidRPr="004D20ED" w:rsidRDefault="008A139A" w:rsidP="008A139A">
      <w:pPr>
        <w:pStyle w:val="En-tte"/>
        <w:tabs>
          <w:tab w:val="clear" w:pos="9072"/>
        </w:tabs>
        <w:spacing w:after="0" w:line="240" w:lineRule="auto"/>
        <w:ind w:left="142"/>
        <w:rPr>
          <w:sz w:val="16"/>
          <w:szCs w:val="18"/>
          <w:lang w:val="en-US"/>
        </w:rPr>
      </w:pPr>
      <w:r w:rsidRPr="004D20ED">
        <w:rPr>
          <w:rFonts w:cs="Arial"/>
          <w:sz w:val="16"/>
          <w:szCs w:val="18"/>
          <w:lang w:val="en-US"/>
        </w:rPr>
        <w:t>Conclusion codes:</w:t>
      </w:r>
      <w:r w:rsidRPr="004D20ED">
        <w:rPr>
          <w:rFonts w:cs="Arial"/>
          <w:sz w:val="16"/>
          <w:szCs w:val="18"/>
          <w:lang w:val="en-US"/>
        </w:rPr>
        <w:tab/>
      </w:r>
      <w:r w:rsidRPr="004D20ED">
        <w:rPr>
          <w:rFonts w:cs="Arial"/>
          <w:b/>
          <w:bCs/>
          <w:sz w:val="16"/>
          <w:szCs w:val="18"/>
          <w:lang w:val="en-US"/>
        </w:rPr>
        <w:t xml:space="preserve">a </w:t>
      </w:r>
      <w:r w:rsidRPr="004D20ED">
        <w:rPr>
          <w:rFonts w:cs="Arial"/>
          <w:sz w:val="16"/>
          <w:szCs w:val="18"/>
          <w:lang w:val="en-US"/>
        </w:rPr>
        <w:t xml:space="preserve">= agreed; </w:t>
      </w:r>
      <w:r w:rsidRPr="004D20ED">
        <w:rPr>
          <w:rFonts w:cs="Arial"/>
          <w:sz w:val="16"/>
          <w:szCs w:val="18"/>
          <w:lang w:val="en-US"/>
        </w:rPr>
        <w:tab/>
      </w:r>
      <w:r w:rsidRPr="004D20ED">
        <w:rPr>
          <w:rFonts w:cs="Arial"/>
          <w:b/>
          <w:bCs/>
          <w:sz w:val="16"/>
          <w:szCs w:val="18"/>
          <w:lang w:val="en-US"/>
        </w:rPr>
        <w:t xml:space="preserve">app = </w:t>
      </w:r>
      <w:r w:rsidRPr="004D20ED">
        <w:rPr>
          <w:rFonts w:cs="Arial"/>
          <w:sz w:val="16"/>
          <w:szCs w:val="18"/>
          <w:lang w:val="en-US"/>
        </w:rPr>
        <w:t xml:space="preserve">approved; </w:t>
      </w:r>
      <w:r w:rsidRPr="004D20ED">
        <w:rPr>
          <w:rFonts w:cs="Arial"/>
          <w:sz w:val="16"/>
          <w:szCs w:val="18"/>
          <w:lang w:val="en-US"/>
        </w:rPr>
        <w:tab/>
      </w:r>
      <w:r w:rsidRPr="004D20ED">
        <w:rPr>
          <w:rFonts w:cs="Arial"/>
          <w:b/>
          <w:bCs/>
          <w:sz w:val="16"/>
          <w:szCs w:val="18"/>
          <w:lang w:val="en-US"/>
        </w:rPr>
        <w:t xml:space="preserve">n </w:t>
      </w:r>
      <w:r w:rsidRPr="004D20ED">
        <w:rPr>
          <w:rFonts w:cs="Arial"/>
          <w:sz w:val="16"/>
          <w:szCs w:val="18"/>
          <w:lang w:val="en-US"/>
        </w:rPr>
        <w:t>= noted;</w:t>
      </w:r>
      <w:r w:rsidRPr="004D20ED">
        <w:rPr>
          <w:rFonts w:cs="Arial"/>
          <w:sz w:val="16"/>
          <w:szCs w:val="18"/>
          <w:lang w:val="en-US"/>
        </w:rPr>
        <w:tab/>
      </w:r>
      <w:r w:rsidRPr="004D20ED">
        <w:rPr>
          <w:rFonts w:cs="Arial"/>
          <w:sz w:val="16"/>
          <w:szCs w:val="18"/>
          <w:lang w:val="en-US"/>
        </w:rPr>
        <w:tab/>
      </w:r>
      <w:r w:rsidRPr="004D20ED">
        <w:rPr>
          <w:rFonts w:cs="Arial"/>
          <w:b/>
          <w:bCs/>
          <w:sz w:val="16"/>
          <w:szCs w:val="18"/>
          <w:lang w:val="en-US"/>
        </w:rPr>
        <w:t xml:space="preserve">u </w:t>
      </w:r>
      <w:r w:rsidRPr="004D20ED">
        <w:rPr>
          <w:rFonts w:cs="Arial"/>
          <w:sz w:val="16"/>
          <w:szCs w:val="18"/>
          <w:lang w:val="en-US"/>
        </w:rPr>
        <w:t xml:space="preserve">= updated; </w:t>
      </w:r>
      <w:r w:rsidRPr="004D20ED">
        <w:rPr>
          <w:rFonts w:cs="Arial"/>
          <w:sz w:val="16"/>
          <w:szCs w:val="18"/>
          <w:lang w:val="en-US"/>
        </w:rPr>
        <w:tab/>
      </w:r>
      <w:r w:rsidRPr="004D20ED">
        <w:rPr>
          <w:b/>
          <w:bCs/>
          <w:sz w:val="16"/>
          <w:szCs w:val="18"/>
          <w:lang w:val="en-US"/>
        </w:rPr>
        <w:t xml:space="preserve">r </w:t>
      </w:r>
      <w:r w:rsidRPr="004D20ED">
        <w:rPr>
          <w:sz w:val="16"/>
          <w:szCs w:val="18"/>
          <w:lang w:val="en-US"/>
        </w:rPr>
        <w:t xml:space="preserve">= rejected; </w:t>
      </w:r>
      <w:r w:rsidRPr="004D20ED">
        <w:rPr>
          <w:sz w:val="16"/>
          <w:szCs w:val="18"/>
          <w:lang w:val="en-US"/>
        </w:rPr>
        <w:tab/>
      </w:r>
      <w:r w:rsidRPr="004D20ED">
        <w:rPr>
          <w:b/>
          <w:bCs/>
          <w:sz w:val="16"/>
          <w:szCs w:val="18"/>
          <w:lang w:val="en-US"/>
        </w:rPr>
        <w:t xml:space="preserve">pp </w:t>
      </w:r>
      <w:r w:rsidRPr="004D20ED">
        <w:rPr>
          <w:bCs/>
          <w:sz w:val="16"/>
          <w:szCs w:val="18"/>
          <w:lang w:val="en-US"/>
        </w:rPr>
        <w:t>= postponed</w:t>
      </w:r>
    </w:p>
    <w:p w14:paraId="2D102064" w14:textId="77777777" w:rsidR="008A139A" w:rsidRPr="004D20ED" w:rsidRDefault="008A139A" w:rsidP="008A139A">
      <w:pPr>
        <w:pStyle w:val="En-tte"/>
        <w:tabs>
          <w:tab w:val="clear" w:pos="9072"/>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D532AB0" w:rsidR="00327EC8" w:rsidRPr="00327EC8" w:rsidRDefault="008A139A" w:rsidP="00D76261">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w:t>
      </w:r>
    </w:p>
    <w:sectPr w:rsidR="00327EC8" w:rsidRPr="00327EC8" w:rsidSect="00D76261">
      <w:headerReference w:type="first" r:id="rId14"/>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48E19" w14:textId="77777777" w:rsidR="007770C2" w:rsidRDefault="007770C2" w:rsidP="00327EC8">
      <w:pPr>
        <w:spacing w:after="0" w:line="240" w:lineRule="auto"/>
      </w:pPr>
      <w:r>
        <w:separator/>
      </w:r>
    </w:p>
  </w:endnote>
  <w:endnote w:type="continuationSeparator" w:id="0">
    <w:p w14:paraId="3B74C430" w14:textId="77777777" w:rsidR="007770C2" w:rsidRDefault="007770C2"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B75B2" w14:textId="77777777" w:rsidR="007770C2" w:rsidRDefault="007770C2" w:rsidP="00327EC8">
      <w:pPr>
        <w:spacing w:after="0" w:line="240" w:lineRule="auto"/>
      </w:pPr>
      <w:r>
        <w:separator/>
      </w:r>
    </w:p>
  </w:footnote>
  <w:footnote w:type="continuationSeparator" w:id="0">
    <w:p w14:paraId="1A44429C" w14:textId="77777777" w:rsidR="007770C2" w:rsidRDefault="007770C2" w:rsidP="00327EC8">
      <w:pPr>
        <w:spacing w:after="0" w:line="240" w:lineRule="auto"/>
      </w:pPr>
      <w:r>
        <w:continuationSeparator/>
      </w:r>
    </w:p>
  </w:footnote>
  <w:footnote w:id="1">
    <w:p w14:paraId="0D6FEEEB" w14:textId="77777777"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teniou@</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1FA56" w14:textId="4DFC8F4A" w:rsidR="008A139A" w:rsidRPr="00D76261" w:rsidRDefault="008A139A" w:rsidP="008A139A">
    <w:pPr>
      <w:spacing w:after="0" w:line="240" w:lineRule="auto"/>
      <w:rPr>
        <w:rFonts w:cs="Arial"/>
        <w:b/>
        <w:i/>
        <w:color w:val="000000" w:themeColor="text1"/>
        <w:sz w:val="32"/>
        <w:szCs w:val="32"/>
      </w:rPr>
    </w:pPr>
    <w:r w:rsidRPr="00D76261">
      <w:rPr>
        <w:rFonts w:cs="Arial"/>
        <w:color w:val="000000" w:themeColor="text1"/>
      </w:rPr>
      <w:t>SA4 VIDEO SWG conf. call</w:t>
    </w:r>
    <w:r w:rsidRPr="00D76261">
      <w:rPr>
        <w:rFonts w:cs="Arial"/>
        <w:color w:val="000000" w:themeColor="text1"/>
      </w:rPr>
      <w:tab/>
    </w:r>
    <w:r w:rsidRPr="00D76261">
      <w:rPr>
        <w:rFonts w:cs="Arial"/>
        <w:color w:val="000000" w:themeColor="text1"/>
      </w:rPr>
      <w:tab/>
    </w:r>
    <w:r w:rsidRPr="00D76261">
      <w:rPr>
        <w:rFonts w:cs="Arial"/>
        <w:color w:val="000000" w:themeColor="text1"/>
      </w:rPr>
      <w:tab/>
      <w:t xml:space="preserve"> </w:t>
    </w:r>
    <w:r w:rsidRPr="00D76261">
      <w:rPr>
        <w:rFonts w:cs="Arial"/>
        <w:color w:val="000000" w:themeColor="text1"/>
      </w:rPr>
      <w:tab/>
      <w:t xml:space="preserve"> </w:t>
    </w:r>
    <w:r w:rsidRPr="00D76261">
      <w:rPr>
        <w:rFonts w:cs="Arial"/>
        <w:color w:val="000000" w:themeColor="text1"/>
      </w:rPr>
      <w:tab/>
    </w:r>
    <w:r w:rsidRPr="00D76261">
      <w:rPr>
        <w:rFonts w:cs="Arial"/>
        <w:color w:val="000000" w:themeColor="text1"/>
      </w:rPr>
      <w:tab/>
    </w:r>
    <w:r w:rsidRPr="00D76261">
      <w:rPr>
        <w:b/>
        <w:i/>
        <w:color w:val="000000" w:themeColor="text1"/>
        <w:sz w:val="32"/>
      </w:rPr>
      <w:t xml:space="preserve">Tdoc </w:t>
    </w:r>
    <w:r w:rsidRPr="00D76261">
      <w:rPr>
        <w:rFonts w:cs="Arial"/>
        <w:b/>
        <w:i/>
        <w:color w:val="000000" w:themeColor="text1"/>
        <w:sz w:val="32"/>
        <w:szCs w:val="32"/>
      </w:rPr>
      <w:t>S4aV23000</w:t>
    </w:r>
    <w:r w:rsidR="00D76261" w:rsidRPr="00D76261">
      <w:rPr>
        <w:rFonts w:cs="Arial"/>
        <w:b/>
        <w:i/>
        <w:color w:val="000000" w:themeColor="text1"/>
        <w:sz w:val="32"/>
        <w:szCs w:val="32"/>
      </w:rPr>
      <w:t>6</w:t>
    </w:r>
  </w:p>
  <w:p w14:paraId="059DA51D" w14:textId="0A5AF168" w:rsidR="008A139A" w:rsidRPr="00D76261" w:rsidRDefault="00D76261" w:rsidP="008A139A">
    <w:pPr>
      <w:spacing w:after="0" w:line="240" w:lineRule="auto"/>
      <w:rPr>
        <w:rFonts w:cs="Arial"/>
        <w:color w:val="000000" w:themeColor="text1"/>
      </w:rPr>
    </w:pPr>
    <w:r w:rsidRPr="00D76261">
      <w:rPr>
        <w:rFonts w:eastAsia="Batang" w:cs="Arial"/>
        <w:color w:val="000000" w:themeColor="text1"/>
      </w:rPr>
      <w:t>7</w:t>
    </w:r>
    <w:r w:rsidR="008A139A" w:rsidRPr="00D76261">
      <w:rPr>
        <w:rFonts w:eastAsia="Batang" w:cs="Arial"/>
        <w:color w:val="000000" w:themeColor="text1"/>
        <w:vertAlign w:val="superscript"/>
      </w:rPr>
      <w:t>th</w:t>
    </w:r>
    <w:r w:rsidR="008A139A" w:rsidRPr="00D76261">
      <w:rPr>
        <w:rFonts w:eastAsia="Batang" w:cs="Arial"/>
        <w:color w:val="000000" w:themeColor="text1"/>
      </w:rPr>
      <w:t xml:space="preserve"> </w:t>
    </w:r>
    <w:r w:rsidRPr="00D76261">
      <w:rPr>
        <w:rFonts w:eastAsia="Batang" w:cs="Arial"/>
        <w:color w:val="000000" w:themeColor="text1"/>
      </w:rPr>
      <w:t>Feb</w:t>
    </w:r>
    <w:r w:rsidR="008A139A" w:rsidRPr="00D76261">
      <w:rPr>
        <w:rFonts w:eastAsia="Batang" w:cs="Arial"/>
        <w:color w:val="000000" w:themeColor="text1"/>
      </w:rPr>
      <w:t>. 202</w:t>
    </w:r>
    <w:r w:rsidRPr="00D76261">
      <w:rPr>
        <w:rFonts w:eastAsia="Batang" w:cs="Arial"/>
        <w:color w:val="000000" w:themeColor="text1"/>
      </w:rPr>
      <w:t>3</w:t>
    </w:r>
    <w:r w:rsidR="008A139A" w:rsidRPr="00D76261">
      <w:rPr>
        <w:rFonts w:eastAsia="Batang" w:cs="Arial"/>
        <w:color w:val="000000" w:themeColor="text1"/>
      </w:rPr>
      <w:t>, 3-5pm CET</w:t>
    </w:r>
  </w:p>
  <w:p w14:paraId="41E9F237" w14:textId="77777777" w:rsidR="00327EC8" w:rsidRPr="00327EC8" w:rsidRDefault="00327EC8">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14606F"/>
    <w:rsid w:val="001F47BF"/>
    <w:rsid w:val="00213215"/>
    <w:rsid w:val="00327EC8"/>
    <w:rsid w:val="003374CF"/>
    <w:rsid w:val="00387D14"/>
    <w:rsid w:val="004F1539"/>
    <w:rsid w:val="005732C4"/>
    <w:rsid w:val="00652F26"/>
    <w:rsid w:val="006E7367"/>
    <w:rsid w:val="007770C2"/>
    <w:rsid w:val="008A139A"/>
    <w:rsid w:val="00AD4A3A"/>
    <w:rsid w:val="00B230DD"/>
    <w:rsid w:val="00D2184C"/>
    <w:rsid w:val="00D762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nhideWhenUsed/>
    <w:rsid w:val="00327EC8"/>
    <w:pPr>
      <w:tabs>
        <w:tab w:val="center" w:pos="4536"/>
        <w:tab w:val="right" w:pos="9072"/>
      </w:tabs>
    </w:p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basedOn w:val="Policepardfaut"/>
    <w:link w:val="En-tte"/>
    <w:uiPriority w:val="99"/>
    <w:rsid w:val="00327EC8"/>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paragraph" w:customStyle="1" w:styleId="LateContrib">
    <w:name w:val="LateContrib"/>
    <w:basedOn w:val="Normal"/>
    <w:link w:val="LateContribCar"/>
    <w:qFormat/>
    <w:rsid w:val="00327EC8"/>
    <w:pPr>
      <w:spacing w:after="0" w:line="240" w:lineRule="auto"/>
      <w:ind w:left="1440" w:firstLine="720"/>
    </w:pPr>
    <w:rPr>
      <w:b/>
      <w:color w:val="A5A5A5"/>
    </w:rPr>
  </w:style>
  <w:style w:type="character" w:customStyle="1" w:styleId="LateContribCar">
    <w:name w:val="LateContrib Car"/>
    <w:link w:val="LateContrib"/>
    <w:rsid w:val="00327EC8"/>
    <w:rPr>
      <w:rFonts w:ascii="Arial" w:eastAsia="Times New Roman" w:hAnsi="Arial" w:cs="Times New Roman"/>
      <w:b/>
      <w:color w:val="A5A5A5"/>
      <w:sz w:val="20"/>
      <w:szCs w:val="20"/>
      <w:lang w:val="en-GB"/>
    </w:rPr>
  </w:style>
  <w:style w:type="character" w:customStyle="1" w:styleId="ContributionCar">
    <w:name w:val="Contribution Car"/>
    <w:link w:val="Contribution"/>
    <w:rsid w:val="00327EC8"/>
    <w:rPr>
      <w:rFonts w:ascii="Arial" w:eastAsia="Batang" w:hAnsi="Arial" w:cs="Arial"/>
      <w:b/>
      <w:color w:val="000000"/>
      <w:kern w:val="2"/>
      <w:lang w:val="en-GB"/>
    </w:rPr>
  </w:style>
  <w:style w:type="paragraph" w:customStyle="1" w:styleId="Contribution">
    <w:name w:val="Contribution"/>
    <w:basedOn w:val="Normal"/>
    <w:link w:val="ContributionCar"/>
    <w:qFormat/>
    <w:rsid w:val="00327EC8"/>
    <w:pPr>
      <w:spacing w:after="0" w:line="240" w:lineRule="auto"/>
      <w:ind w:left="1440" w:firstLine="720"/>
    </w:pPr>
    <w:rPr>
      <w:rFonts w:eastAsia="Batang" w:cs="Arial"/>
      <w:b/>
      <w:color w:val="000000"/>
      <w:kern w:val="2"/>
      <w:sz w:val="24"/>
      <w:szCs w:val="24"/>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Mentionnonrsolue">
    <w:name w:val="Unresolved Mention"/>
    <w:basedOn w:val="Policepardfaut"/>
    <w:uiPriority w:val="99"/>
    <w:semiHidden/>
    <w:unhideWhenUsed/>
    <w:rsid w:val="00D762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VIDEO/Docs/S4aV230003.zip" TargetMode="External"/><Relationship Id="rId13" Type="http://schemas.openxmlformats.org/officeDocument/2006/relationships/hyperlink" Target="https://www.3gpp.org/ftp/TSG_SA/WG4_CODEC/3GPP_SA4_AHOC_MTGs/SA4_VIDEO/Docs/S4aV230004.zip" TargetMode="External"/><Relationship Id="rId3" Type="http://schemas.openxmlformats.org/officeDocument/2006/relationships/settings" Target="settings.xml"/><Relationship Id="rId7" Type="http://schemas.openxmlformats.org/officeDocument/2006/relationships/hyperlink" Target="https://www.3gpp.org/ftp/TSG_SA/WG4_CODEC/3GPP_SA4_AHOC_MTGs/SA4_VIDEO/Docs/S4aV230006.zip" TargetMode="External"/><Relationship Id="rId12" Type="http://schemas.openxmlformats.org/officeDocument/2006/relationships/hyperlink" Target="https://www.3gpp.org/ftp/tsg_sa/TSG_SA/TSGS_96_Budapest_2022_06/Docs/SP-220616.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95E_Electronic_2022_03/Docs/SP-220328.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3gpp.org/ftp/tsg_sa/TSG_SA/TSGS_87E_Electronic/Docs/SP-200054.zip" TargetMode="External"/><Relationship Id="rId4" Type="http://schemas.openxmlformats.org/officeDocument/2006/relationships/webSettings" Target="webSettings.xml"/><Relationship Id="rId9" Type="http://schemas.openxmlformats.org/officeDocument/2006/relationships/hyperlink" Target="https://www.3gpp.org/ftp/tsg_sa/TSG_SA/TSGS_95E_Electronic_2022_03/Docs/SP-220242.zip"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2</Pages>
  <Words>455</Words>
  <Characters>2507</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cp:lastModifiedBy>
  <cp:revision>6</cp:revision>
  <dcterms:created xsi:type="dcterms:W3CDTF">2022-12-06T12:22:00Z</dcterms:created>
  <dcterms:modified xsi:type="dcterms:W3CDTF">2023-02-06T17:07:00Z</dcterms:modified>
</cp:coreProperties>
</file>